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65430" w14:textId="77777777" w:rsidR="00F44AD6" w:rsidRPr="0051000E" w:rsidRDefault="00F44AD6" w:rsidP="00F44AD6">
      <w:pPr>
        <w:snapToGrid w:val="0"/>
        <w:jc w:val="center"/>
        <w:rPr>
          <w:b/>
          <w:sz w:val="32"/>
          <w:szCs w:val="36"/>
        </w:rPr>
      </w:pPr>
      <w:r w:rsidRPr="0051000E">
        <w:rPr>
          <w:rFonts w:hint="eastAsia"/>
          <w:b/>
          <w:sz w:val="32"/>
          <w:szCs w:val="36"/>
        </w:rPr>
        <w:t>新民高中</w:t>
      </w:r>
      <w:r w:rsidRPr="00376B24">
        <w:rPr>
          <w:rFonts w:hint="eastAsia"/>
          <w:b/>
          <w:sz w:val="32"/>
          <w:szCs w:val="36"/>
          <w:u w:val="single"/>
        </w:rPr>
        <w:t xml:space="preserve">     </w:t>
      </w:r>
      <w:r w:rsidRPr="0051000E">
        <w:rPr>
          <w:rFonts w:hint="eastAsia"/>
          <w:b/>
          <w:sz w:val="32"/>
          <w:szCs w:val="36"/>
        </w:rPr>
        <w:t>學年度</w:t>
      </w:r>
      <w:r>
        <w:rPr>
          <w:rFonts w:hint="eastAsia"/>
          <w:b/>
          <w:sz w:val="32"/>
          <w:szCs w:val="36"/>
        </w:rPr>
        <w:t xml:space="preserve"> </w:t>
      </w:r>
      <w:r w:rsidRPr="0051000E">
        <w:rPr>
          <w:rFonts w:hint="eastAsia"/>
          <w:b/>
          <w:sz w:val="32"/>
          <w:szCs w:val="36"/>
        </w:rPr>
        <w:t>第</w:t>
      </w:r>
      <w:r w:rsidRPr="007F55B9">
        <w:rPr>
          <w:rFonts w:hint="eastAsia"/>
          <w:b/>
          <w:sz w:val="32"/>
          <w:szCs w:val="36"/>
          <w:u w:val="single"/>
        </w:rPr>
        <w:t xml:space="preserve">   </w:t>
      </w:r>
      <w:r w:rsidRPr="0051000E">
        <w:rPr>
          <w:rFonts w:hint="eastAsia"/>
          <w:b/>
          <w:sz w:val="32"/>
          <w:szCs w:val="36"/>
        </w:rPr>
        <w:t>學期</w:t>
      </w:r>
      <w:r w:rsidRPr="0051000E">
        <w:rPr>
          <w:b/>
          <w:sz w:val="32"/>
          <w:szCs w:val="36"/>
        </w:rPr>
        <w:t xml:space="preserve"> </w:t>
      </w:r>
      <w:r w:rsidRPr="0051000E">
        <w:rPr>
          <w:rFonts w:hint="eastAsia"/>
          <w:b/>
          <w:sz w:val="32"/>
          <w:szCs w:val="36"/>
        </w:rPr>
        <w:t xml:space="preserve"> 定期考試</w:t>
      </w:r>
      <w:r>
        <w:rPr>
          <w:rFonts w:hint="eastAsia"/>
          <w:b/>
          <w:sz w:val="32"/>
          <w:szCs w:val="36"/>
        </w:rPr>
        <w:t>「</w:t>
      </w:r>
      <w:r w:rsidRPr="009962EC">
        <w:rPr>
          <w:rFonts w:hint="eastAsia"/>
          <w:b/>
          <w:sz w:val="36"/>
          <w:szCs w:val="36"/>
        </w:rPr>
        <w:t>試卷</w:t>
      </w:r>
      <w:r>
        <w:rPr>
          <w:rFonts w:hint="eastAsia"/>
          <w:b/>
          <w:sz w:val="36"/>
          <w:szCs w:val="36"/>
        </w:rPr>
        <w:t>審題</w:t>
      </w:r>
      <w:r w:rsidRPr="00376B24">
        <w:rPr>
          <w:rFonts w:hint="eastAsia"/>
          <w:b/>
          <w:sz w:val="36"/>
          <w:szCs w:val="36"/>
        </w:rPr>
        <w:t>表</w:t>
      </w:r>
      <w:r>
        <w:rPr>
          <w:rFonts w:hint="eastAsia"/>
          <w:b/>
          <w:sz w:val="36"/>
          <w:szCs w:val="36"/>
        </w:rPr>
        <w:t>」</w:t>
      </w:r>
    </w:p>
    <w:p w14:paraId="6F265431" w14:textId="7226406B" w:rsidR="00F44AD6" w:rsidRDefault="00F44AD6" w:rsidP="00F44AD6">
      <w:pPr>
        <w:pStyle w:val="a4"/>
        <w:snapToGrid w:val="0"/>
        <w:spacing w:beforeLines="100" w:before="240" w:line="360" w:lineRule="exact"/>
        <w:rPr>
          <w:rFonts w:ascii="標楷體" w:eastAsia="標楷體" w:hAnsi="標楷體"/>
          <w:bCs/>
          <w:color w:val="000000"/>
          <w:sz w:val="28"/>
          <w:szCs w:val="36"/>
        </w:rPr>
      </w:pPr>
      <w:r>
        <w:rPr>
          <w:rFonts w:ascii="標楷體" w:eastAsia="標楷體" w:hAnsi="標楷體" w:hint="eastAsia"/>
          <w:bCs/>
          <w:color w:val="000000"/>
          <w:sz w:val="28"/>
          <w:szCs w:val="36"/>
        </w:rPr>
        <w:t>考試名稱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: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="00E23B0E"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 w:rsidR="00E23B0E"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="00E23B0E"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第一次</w:t>
      </w:r>
      <w:r w:rsidR="00E23B0E"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定期評量  </w:t>
      </w:r>
      <w:r w:rsidR="00E23B0E"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</w:t>
      </w:r>
      <w:r w:rsidR="00E23B0E"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="00E23B0E"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第</w:t>
      </w:r>
      <w:r w:rsidR="00E23B0E">
        <w:rPr>
          <w:rFonts w:ascii="標楷體" w:eastAsia="標楷體" w:hAnsi="標楷體" w:hint="eastAsia"/>
          <w:bCs/>
          <w:color w:val="000000"/>
          <w:sz w:val="28"/>
          <w:szCs w:val="36"/>
        </w:rPr>
        <w:t>二</w:t>
      </w:r>
      <w:r w:rsidR="00E23B0E"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次</w:t>
      </w:r>
      <w:r w:rsidR="00E23B0E"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定期評量    </w:t>
      </w:r>
      <w:r w:rsidR="00E23B0E"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□第</w:t>
      </w:r>
      <w:r w:rsidR="00E23B0E">
        <w:rPr>
          <w:rFonts w:ascii="標楷體" w:eastAsia="標楷體" w:hAnsi="標楷體" w:hint="eastAsia"/>
          <w:bCs/>
          <w:color w:val="000000"/>
          <w:sz w:val="28"/>
          <w:szCs w:val="36"/>
        </w:rPr>
        <w:t>三</w:t>
      </w:r>
      <w:r w:rsidR="00E23B0E" w:rsidRPr="003744EE">
        <w:rPr>
          <w:rFonts w:ascii="標楷體" w:eastAsia="標楷體" w:hAnsi="標楷體" w:hint="eastAsia"/>
          <w:bCs/>
          <w:color w:val="000000"/>
          <w:sz w:val="28"/>
          <w:szCs w:val="36"/>
        </w:rPr>
        <w:t>次</w:t>
      </w:r>
      <w:r w:rsidR="00E23B0E">
        <w:rPr>
          <w:rFonts w:ascii="標楷體" w:eastAsia="標楷體" w:hAnsi="標楷體" w:hint="eastAsia"/>
          <w:bCs/>
          <w:color w:val="000000"/>
          <w:sz w:val="28"/>
          <w:szCs w:val="36"/>
        </w:rPr>
        <w:t>定期評量</w:t>
      </w:r>
    </w:p>
    <w:p w14:paraId="24D34FBD" w14:textId="77777777" w:rsidR="00261089" w:rsidRDefault="00261089" w:rsidP="00261089">
      <w:pPr>
        <w:pStyle w:val="a4"/>
        <w:snapToGrid w:val="0"/>
        <w:spacing w:beforeLines="100" w:before="240" w:line="280" w:lineRule="exact"/>
        <w:rPr>
          <w:rFonts w:ascii="標楷體" w:eastAsia="標楷體" w:hAnsi="標楷體"/>
          <w:bCs/>
          <w:color w:val="000000"/>
          <w:sz w:val="28"/>
          <w:szCs w:val="36"/>
        </w:rPr>
      </w:pP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試卷適用科別: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　　 國中部　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</w:t>
      </w:r>
      <w:r w:rsidRPr="00E55406"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年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級: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　　　　　　　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　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</w:t>
      </w:r>
      <w:r w:rsidRPr="00E55406">
        <w:rPr>
          <w:rFonts w:ascii="標楷體" w:eastAsia="標楷體" w:hAnsi="標楷體" w:hint="eastAsia"/>
          <w:bCs/>
          <w:color w:val="FFFFFF" w:themeColor="background1"/>
          <w:sz w:val="28"/>
          <w:szCs w:val="36"/>
        </w:rPr>
        <w:t>_</w:t>
      </w:r>
    </w:p>
    <w:p w14:paraId="72F68E47" w14:textId="623533FA" w:rsidR="00261089" w:rsidRDefault="00261089" w:rsidP="00261089">
      <w:pPr>
        <w:pStyle w:val="a4"/>
        <w:snapToGrid w:val="0"/>
        <w:spacing w:beforeLines="100" w:before="240" w:line="360" w:lineRule="exact"/>
        <w:rPr>
          <w:rFonts w:ascii="標楷體" w:eastAsia="標楷體" w:hAnsi="標楷體"/>
          <w:bCs/>
          <w:color w:val="000000"/>
          <w:sz w:val="28"/>
          <w:szCs w:val="36"/>
          <w:u w:val="single"/>
        </w:rPr>
      </w:pPr>
      <w:r>
        <w:rPr>
          <w:rFonts w:ascii="標楷體" w:eastAsia="標楷體" w:hAnsi="標楷體" w:hint="eastAsia"/>
          <w:bCs/>
          <w:color w:val="000000"/>
          <w:sz w:val="28"/>
          <w:szCs w:val="36"/>
        </w:rPr>
        <w:t>考試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科目: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       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</w:t>
      </w:r>
      <w:r w:rsidRPr="00E55406">
        <w:rPr>
          <w:rFonts w:ascii="標楷體" w:eastAsia="標楷體" w:hAnsi="標楷體" w:hint="eastAsia"/>
          <w:bCs/>
          <w:color w:val="000000"/>
          <w:sz w:val="28"/>
          <w:szCs w:val="36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  <w:szCs w:val="36"/>
        </w:rPr>
        <w:t>命題教師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</w:rPr>
        <w:t>: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  　　　　　　　　　　</w:t>
      </w:r>
      <w:r w:rsidRPr="00261089">
        <w:rPr>
          <w:rFonts w:ascii="標楷體" w:eastAsia="標楷體" w:hAnsi="標楷體" w:hint="eastAsia"/>
          <w:bCs/>
          <w:color w:val="FFFFFF" w:themeColor="background1"/>
          <w:sz w:val="28"/>
          <w:szCs w:val="36"/>
        </w:rPr>
        <w:t>１</w:t>
      </w:r>
      <w:r w:rsidRPr="00512EAE">
        <w:rPr>
          <w:rFonts w:ascii="標楷體" w:eastAsia="標楷體" w:hAnsi="標楷體" w:hint="eastAsia"/>
          <w:b/>
          <w:bCs/>
          <w:color w:val="000000"/>
          <w:sz w:val="28"/>
          <w:szCs w:val="36"/>
          <w:u w:val="single"/>
        </w:rPr>
        <w:t xml:space="preserve">     </w:t>
      </w:r>
      <w:r w:rsidRPr="0026108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　　　　　　　　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　</w:t>
      </w:r>
      <w:r w:rsidRPr="00C92EC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　</w:t>
      </w:r>
    </w:p>
    <w:p w14:paraId="6F265434" w14:textId="4A80754E" w:rsidR="00F44AD6" w:rsidRPr="00512EAE" w:rsidRDefault="00F44AD6" w:rsidP="00261089">
      <w:pPr>
        <w:pStyle w:val="a4"/>
        <w:tabs>
          <w:tab w:val="left" w:pos="4820"/>
        </w:tabs>
        <w:snapToGrid w:val="0"/>
        <w:spacing w:beforeLines="100" w:before="240" w:line="360" w:lineRule="exact"/>
        <w:rPr>
          <w:rFonts w:ascii="標楷體" w:eastAsia="標楷體" w:hAnsi="標楷體"/>
          <w:b/>
          <w:bCs/>
          <w:color w:val="000000"/>
          <w:sz w:val="28"/>
          <w:szCs w:val="36"/>
          <w:u w:val="single"/>
        </w:rPr>
      </w:pPr>
      <w:r w:rsidRPr="00512EAE">
        <w:rPr>
          <w:rFonts w:ascii="標楷體" w:eastAsia="標楷體" w:hAnsi="標楷體" w:hint="eastAsia"/>
          <w:b/>
          <w:bCs/>
          <w:color w:val="000000"/>
          <w:sz w:val="28"/>
          <w:szCs w:val="36"/>
        </w:rPr>
        <w:t>審題教師：</w:t>
      </w:r>
      <w:r w:rsidRPr="00512EAE">
        <w:rPr>
          <w:rFonts w:ascii="標楷體" w:eastAsia="標楷體" w:hAnsi="標楷體" w:hint="eastAsia"/>
          <w:b/>
          <w:bCs/>
          <w:color w:val="000000"/>
          <w:sz w:val="28"/>
          <w:szCs w:val="36"/>
          <w:u w:val="single"/>
        </w:rPr>
        <w:t xml:space="preserve">                    </w:t>
      </w:r>
      <w:r w:rsidR="00261089">
        <w:rPr>
          <w:rFonts w:ascii="標楷體" w:eastAsia="標楷體" w:hAnsi="標楷體" w:hint="eastAsia"/>
          <w:b/>
          <w:bCs/>
          <w:color w:val="000000"/>
          <w:sz w:val="28"/>
          <w:szCs w:val="36"/>
          <w:u w:val="single"/>
        </w:rPr>
        <w:t xml:space="preserve">　　</w:t>
      </w:r>
      <w:r w:rsidRPr="00512EAE">
        <w:rPr>
          <w:rFonts w:ascii="標楷體" w:eastAsia="標楷體" w:hAnsi="標楷體" w:hint="eastAsia"/>
          <w:b/>
          <w:bCs/>
          <w:color w:val="000000"/>
          <w:sz w:val="28"/>
          <w:szCs w:val="36"/>
        </w:rPr>
        <w:t>試卷交還命題老師時間：</w:t>
      </w:r>
      <w:r w:rsidR="00261089">
        <w:rPr>
          <w:rFonts w:ascii="標楷體" w:eastAsia="標楷體" w:hAnsi="標楷體" w:hint="eastAsia"/>
          <w:bCs/>
          <w:color w:val="000000"/>
          <w:sz w:val="28"/>
          <w:szCs w:val="36"/>
          <w:u w:val="single"/>
        </w:rPr>
        <w:t xml:space="preserve">　　　　　　　</w:t>
      </w:r>
      <w:r w:rsidR="00261089" w:rsidRPr="00261089">
        <w:rPr>
          <w:rFonts w:ascii="標楷體" w:eastAsia="標楷體" w:hAnsi="標楷體" w:hint="eastAsia"/>
          <w:b/>
          <w:bCs/>
          <w:color w:val="FFFFFF" w:themeColor="background1"/>
          <w:sz w:val="28"/>
          <w:szCs w:val="36"/>
        </w:rPr>
        <w:t>１</w:t>
      </w:r>
    </w:p>
    <w:p w14:paraId="6F265435" w14:textId="77777777" w:rsidR="00F44AD6" w:rsidRDefault="00F44AD6" w:rsidP="00F44AD6">
      <w:pPr>
        <w:pStyle w:val="a4"/>
        <w:snapToGrid w:val="0"/>
        <w:spacing w:line="240" w:lineRule="atLeast"/>
        <w:ind w:leftChars="177" w:left="425"/>
        <w:rPr>
          <w:rFonts w:ascii="標楷體" w:eastAsia="標楷體" w:hAnsi="標楷體"/>
          <w:bCs/>
          <w:color w:val="000000"/>
          <w:sz w:val="28"/>
          <w:szCs w:val="36"/>
        </w:rPr>
      </w:pPr>
    </w:p>
    <w:p w14:paraId="6F265436" w14:textId="77777777" w:rsidR="00F44AD6" w:rsidRPr="0032639F" w:rsidRDefault="00F44AD6" w:rsidP="00F44AD6">
      <w:pPr>
        <w:pStyle w:val="a4"/>
        <w:snapToGrid w:val="0"/>
        <w:spacing w:line="240" w:lineRule="atLeast"/>
        <w:ind w:leftChars="177" w:left="425" w:firstLineChars="202" w:firstLine="646"/>
        <w:rPr>
          <w:rFonts w:ascii="標楷體" w:eastAsia="標楷體" w:hAnsi="標楷體"/>
          <w:bCs/>
          <w:color w:val="000000"/>
          <w:sz w:val="32"/>
          <w:szCs w:val="36"/>
        </w:rPr>
      </w:pPr>
      <w:r w:rsidRPr="0032639F">
        <w:rPr>
          <w:rFonts w:ascii="標楷體" w:eastAsia="標楷體" w:hAnsi="標楷體" w:hint="eastAsia"/>
          <w:bCs/>
          <w:color w:val="000000"/>
          <w:sz w:val="32"/>
          <w:szCs w:val="36"/>
        </w:rPr>
        <w:t>請審題教師審視本份試卷是否可幫助其他教師評估、檢視學生們此階段的學習表現。請您協助檢核下列項目，請將本表於「</w:t>
      </w:r>
      <w:r>
        <w:rPr>
          <w:rFonts w:ascii="標楷體" w:eastAsia="標楷體" w:hAnsi="標楷體" w:hint="eastAsia"/>
          <w:b/>
          <w:bCs/>
          <w:color w:val="000000"/>
          <w:sz w:val="32"/>
          <w:szCs w:val="36"/>
        </w:rPr>
        <w:t>三天</w:t>
      </w:r>
      <w:r w:rsidRPr="0032639F">
        <w:rPr>
          <w:rFonts w:ascii="標楷體" w:eastAsia="標楷體" w:hAnsi="標楷體" w:hint="eastAsia"/>
          <w:b/>
          <w:bCs/>
          <w:color w:val="000000"/>
          <w:sz w:val="32"/>
          <w:szCs w:val="36"/>
        </w:rPr>
        <w:t>內交還給命題老師</w:t>
      </w:r>
      <w:r w:rsidRPr="0032639F">
        <w:rPr>
          <w:rFonts w:ascii="標楷體" w:eastAsia="標楷體" w:hAnsi="標楷體" w:hint="eastAsia"/>
          <w:bCs/>
          <w:color w:val="000000"/>
          <w:sz w:val="32"/>
          <w:szCs w:val="36"/>
        </w:rPr>
        <w:t>」！</w:t>
      </w:r>
    </w:p>
    <w:p w14:paraId="6F265437" w14:textId="77777777" w:rsidR="00F44AD6" w:rsidRPr="00DF1EC2" w:rsidRDefault="00F44AD6" w:rsidP="00F44AD6">
      <w:pPr>
        <w:pStyle w:val="a4"/>
        <w:snapToGrid w:val="0"/>
        <w:spacing w:line="240" w:lineRule="atLeast"/>
        <w:jc w:val="right"/>
        <w:rPr>
          <w:rFonts w:ascii="標楷體" w:eastAsia="標楷體" w:hAnsi="標楷體"/>
          <w:sz w:val="18"/>
          <w:szCs w:val="18"/>
        </w:rPr>
      </w:pPr>
    </w:p>
    <w:tbl>
      <w:tblPr>
        <w:tblW w:w="10752" w:type="dxa"/>
        <w:tblInd w:w="-5" w:type="dxa"/>
        <w:tblBorders>
          <w:top w:val="single" w:sz="4" w:space="0" w:color="9A9ADE"/>
          <w:left w:val="single" w:sz="4" w:space="0" w:color="9A9ADE"/>
          <w:bottom w:val="single" w:sz="4" w:space="0" w:color="9A9ADE"/>
          <w:right w:val="single" w:sz="4" w:space="0" w:color="9A9ADE"/>
          <w:insideH w:val="single" w:sz="4" w:space="0" w:color="9A9ADE"/>
          <w:insideV w:val="single" w:sz="4" w:space="0" w:color="9A9ADE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538"/>
        <w:gridCol w:w="3118"/>
        <w:gridCol w:w="2977"/>
        <w:gridCol w:w="709"/>
        <w:gridCol w:w="142"/>
        <w:gridCol w:w="2268"/>
      </w:tblGrid>
      <w:tr w:rsidR="00F44AD6" w:rsidRPr="00AD38D4" w14:paraId="6F26543A" w14:textId="77777777" w:rsidTr="00F44AD6">
        <w:trPr>
          <w:trHeight w:val="270"/>
        </w:trPr>
        <w:tc>
          <w:tcPr>
            <w:tcW w:w="763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C1D6EB"/>
            <w:vAlign w:val="center"/>
          </w:tcPr>
          <w:p w14:paraId="6F265438" w14:textId="77777777" w:rsidR="00F44AD6" w:rsidRPr="00D478C7" w:rsidRDefault="00F44AD6" w:rsidP="00F44AD6">
            <w:pPr>
              <w:pStyle w:val="AreasofService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auto"/>
                <w:sz w:val="28"/>
                <w:szCs w:val="27"/>
                <w:lang w:eastAsia="zh-TW"/>
              </w:rPr>
            </w:pPr>
            <w:r w:rsidRPr="00D478C7">
              <w:rPr>
                <w:rFonts w:ascii="標楷體" w:eastAsia="標楷體" w:hAnsi="標楷體" w:hint="eastAsia"/>
                <w:color w:val="auto"/>
                <w:sz w:val="28"/>
                <w:szCs w:val="27"/>
                <w:lang w:eastAsia="zh-TW"/>
              </w:rPr>
              <w:t>審查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7"/>
                <w:lang w:eastAsia="zh-TW"/>
              </w:rPr>
              <w:t>要</w:t>
            </w:r>
            <w:r w:rsidRPr="00D478C7">
              <w:rPr>
                <w:rFonts w:ascii="標楷體" w:eastAsia="標楷體" w:hAnsi="標楷體" w:hint="eastAsia"/>
                <w:color w:val="auto"/>
                <w:sz w:val="28"/>
                <w:szCs w:val="27"/>
                <w:lang w:eastAsia="zh-TW"/>
              </w:rPr>
              <w:t>項</w:t>
            </w:r>
          </w:p>
        </w:tc>
        <w:tc>
          <w:tcPr>
            <w:tcW w:w="3119" w:type="dxa"/>
            <w:gridSpan w:val="3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shd w:val="clear" w:color="auto" w:fill="C1D6EB"/>
            <w:vAlign w:val="center"/>
          </w:tcPr>
          <w:p w14:paraId="6F265439" w14:textId="77777777" w:rsidR="00F44AD6" w:rsidRPr="00D478C7" w:rsidRDefault="00F44AD6" w:rsidP="00F44AD6">
            <w:pPr>
              <w:pStyle w:val="ColumnHeadings"/>
              <w:snapToGrid w:val="0"/>
              <w:spacing w:beforeLines="20" w:before="48" w:afterLines="20" w:after="48"/>
              <w:rPr>
                <w:rFonts w:ascii="標楷體" w:eastAsia="標楷體" w:hAnsi="標楷體"/>
                <w:color w:val="auto"/>
                <w:sz w:val="28"/>
                <w:szCs w:val="27"/>
                <w:lang w:eastAsia="zh-TW"/>
              </w:rPr>
            </w:pPr>
            <w:r w:rsidRPr="00D478C7">
              <w:rPr>
                <w:rFonts w:ascii="標楷體" w:eastAsia="標楷體" w:hAnsi="標楷體" w:hint="eastAsia"/>
                <w:color w:val="auto"/>
                <w:sz w:val="28"/>
                <w:szCs w:val="27"/>
                <w:lang w:eastAsia="zh-TW"/>
              </w:rPr>
              <w:t>檢</w:t>
            </w:r>
            <w:r w:rsidRPr="00D478C7">
              <w:rPr>
                <w:rFonts w:ascii="標楷體" w:eastAsia="標楷體" w:hAnsi="標楷體"/>
                <w:color w:val="auto"/>
                <w:sz w:val="28"/>
                <w:szCs w:val="27"/>
                <w:lang w:eastAsia="zh-TW"/>
              </w:rPr>
              <w:t xml:space="preserve">   </w:t>
            </w:r>
            <w:r w:rsidRPr="00D478C7">
              <w:rPr>
                <w:rFonts w:ascii="標楷體" w:eastAsia="標楷體" w:hAnsi="標楷體" w:hint="eastAsia"/>
                <w:color w:val="auto"/>
                <w:sz w:val="28"/>
                <w:szCs w:val="27"/>
                <w:lang w:eastAsia="zh-TW"/>
              </w:rPr>
              <w:t>核</w:t>
            </w:r>
          </w:p>
        </w:tc>
      </w:tr>
      <w:tr w:rsidR="00F44AD6" w:rsidRPr="00AD38D4" w14:paraId="6F26543E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3B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1.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命題範圍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符合教學進度表規劃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3C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F26543D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42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3F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2.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命題方式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符合科內定期考試命題原則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40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F265441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46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43" w14:textId="22D2EC96" w:rsidR="00F44AD6" w:rsidRPr="005C129F" w:rsidRDefault="00F44AD6" w:rsidP="00222D45">
            <w:pPr>
              <w:snapToGrid w:val="0"/>
              <w:spacing w:beforeLines="20" w:before="48" w:afterLines="20" w:after="48"/>
              <w:ind w:left="429" w:rightChars="-47" w:right="-113" w:hangingChars="165" w:hanging="429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3.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測驗重點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分配平均</w:t>
            </w:r>
            <w:bookmarkStart w:id="0" w:name="_GoBack"/>
            <w:bookmarkEnd w:id="0"/>
            <w:r>
              <w:rPr>
                <w:rFonts w:hint="eastAsia"/>
                <w:sz w:val="26"/>
                <w:szCs w:val="26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44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F265445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4A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47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4.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難易度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分配合宜</w:t>
            </w:r>
            <w:r>
              <w:rPr>
                <w:rFonts w:hint="eastAsia"/>
                <w:sz w:val="26"/>
                <w:szCs w:val="26"/>
              </w:rPr>
              <w:t>具鑑別度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48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F265449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4E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4B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5.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題型、題數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分配適當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4C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F26544D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52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4F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6.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題目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皆</w:t>
            </w:r>
            <w:r w:rsidRPr="0003735B">
              <w:rPr>
                <w:rFonts w:hint="eastAsia"/>
                <w:sz w:val="26"/>
                <w:szCs w:val="26"/>
              </w:rPr>
              <w:t>無重覆或過度類似</w:t>
            </w:r>
            <w:r w:rsidRPr="005C129F">
              <w:rPr>
                <w:rFonts w:hint="eastAsia"/>
                <w:sz w:val="26"/>
                <w:szCs w:val="26"/>
              </w:rPr>
              <w:t>題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50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F265451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56" w14:textId="77777777" w:rsidTr="00F44AD6">
        <w:tc>
          <w:tcPr>
            <w:tcW w:w="7633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14:paraId="6F265453" w14:textId="77777777" w:rsidR="00F44AD6" w:rsidRPr="005C129F" w:rsidRDefault="00F44AD6" w:rsidP="00F44AD6">
            <w:pPr>
              <w:snapToGrid w:val="0"/>
              <w:spacing w:beforeLines="20" w:before="48" w:afterLines="20" w:after="48"/>
              <w:ind w:left="5"/>
              <w:rPr>
                <w:sz w:val="26"/>
                <w:szCs w:val="26"/>
              </w:rPr>
            </w:pPr>
            <w:r w:rsidRPr="005C129F">
              <w:rPr>
                <w:sz w:val="26"/>
                <w:szCs w:val="26"/>
              </w:rPr>
              <w:t>7.</w:t>
            </w:r>
            <w:r w:rsidRPr="005C129F">
              <w:rPr>
                <w:rFonts w:hint="eastAsia"/>
                <w:sz w:val="26"/>
                <w:szCs w:val="26"/>
              </w:rPr>
              <w:t>這份試題之</w:t>
            </w:r>
            <w:r w:rsidRPr="005C129F">
              <w:rPr>
                <w:sz w:val="26"/>
                <w:szCs w:val="26"/>
              </w:rPr>
              <w:t xml:space="preserve"> </w:t>
            </w:r>
            <w:r w:rsidRPr="0003735B">
              <w:rPr>
                <w:rFonts w:ascii="華康正顏楷體W7" w:eastAsia="華康正顏楷體W7" w:hint="eastAsia"/>
                <w:sz w:val="26"/>
                <w:szCs w:val="26"/>
              </w:rPr>
              <w:t>題目選項</w:t>
            </w:r>
            <w:r w:rsidRPr="005C129F">
              <w:rPr>
                <w:sz w:val="26"/>
                <w:szCs w:val="26"/>
              </w:rPr>
              <w:t xml:space="preserve"> </w:t>
            </w:r>
            <w:r w:rsidRPr="005C129F">
              <w:rPr>
                <w:rFonts w:hint="eastAsia"/>
                <w:sz w:val="26"/>
                <w:szCs w:val="26"/>
              </w:rPr>
              <w:t>皆完整且有解答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65454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F265455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ind w:left="95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否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原因：</w:t>
            </w:r>
          </w:p>
        </w:tc>
      </w:tr>
      <w:tr w:rsidR="00F44AD6" w:rsidRPr="00AD38D4" w14:paraId="6F265458" w14:textId="77777777" w:rsidTr="00612015">
        <w:tc>
          <w:tcPr>
            <w:tcW w:w="10752" w:type="dxa"/>
            <w:gridSpan w:val="6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6F265457" w14:textId="77777777" w:rsidR="00F44AD6" w:rsidRPr="005C129F" w:rsidRDefault="00F44AD6" w:rsidP="00F44AD6">
            <w:pPr>
              <w:pStyle w:val="TableBodyText"/>
              <w:snapToGrid w:val="0"/>
              <w:spacing w:beforeLines="20" w:before="48" w:afterLines="20" w:after="48"/>
              <w:jc w:val="lef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>8.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這份試題之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各班平均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  <w:r w:rsidRPr="005C129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預估成績分布在</w:t>
            </w:r>
            <w:r w:rsidRPr="005C129F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  <w:lang w:eastAsia="zh-TW"/>
              </w:rPr>
              <w:t>幾分之間</w:t>
            </w:r>
            <w:r w:rsidRPr="005C129F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                </w:t>
            </w:r>
          </w:p>
        </w:tc>
      </w:tr>
      <w:tr w:rsidR="00F44AD6" w:rsidRPr="00B12BB6" w14:paraId="6F26545A" w14:textId="77777777" w:rsidTr="006120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2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14:paraId="6F265459" w14:textId="77777777" w:rsidR="00F44AD6" w:rsidRPr="00A9258B" w:rsidRDefault="00F44AD6" w:rsidP="00612015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A9258B">
              <w:rPr>
                <w:rFonts w:hint="eastAsia"/>
                <w:b/>
                <w:sz w:val="28"/>
                <w:szCs w:val="28"/>
              </w:rPr>
              <w:t>格式審查</w:t>
            </w:r>
          </w:p>
        </w:tc>
      </w:tr>
      <w:tr w:rsidR="007134E3" w:rsidRPr="00B12BB6" w14:paraId="6F26545F" w14:textId="77777777" w:rsidTr="007134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sz="12" w:space="0" w:color="auto"/>
              <w:left w:val="thinThickSmallGap" w:sz="12" w:space="0" w:color="auto"/>
            </w:tcBorders>
            <w:shd w:val="clear" w:color="auto" w:fill="D5DCE4" w:themeFill="text2" w:themeFillTint="33"/>
          </w:tcPr>
          <w:p w14:paraId="6F26545B" w14:textId="77777777" w:rsidR="007134E3" w:rsidRPr="00B12BB6" w:rsidRDefault="007134E3" w:rsidP="007134E3">
            <w:pPr>
              <w:spacing w:line="420" w:lineRule="exact"/>
              <w:ind w:left="15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審查項目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D5DCE4" w:themeFill="text2" w:themeFillTint="33"/>
          </w:tcPr>
          <w:p w14:paraId="6F26545C" w14:textId="77777777" w:rsidR="007134E3" w:rsidRPr="00B12BB6" w:rsidRDefault="007134E3" w:rsidP="00612015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審查結果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F26545D" w14:textId="77777777" w:rsidR="007134E3" w:rsidRPr="00B12BB6" w:rsidRDefault="007134E3" w:rsidP="007134E3">
            <w:pPr>
              <w:spacing w:line="420" w:lineRule="exact"/>
              <w:ind w:left="3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審查建議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14:paraId="6F26545E" w14:textId="77777777" w:rsidR="007134E3" w:rsidRPr="00B12BB6" w:rsidRDefault="007134E3" w:rsidP="007134E3">
            <w:pPr>
              <w:spacing w:line="420" w:lineRule="exact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複審結果</w:t>
            </w:r>
          </w:p>
        </w:tc>
      </w:tr>
      <w:tr w:rsidR="007134E3" w:rsidRPr="00B12BB6" w14:paraId="6F265464" w14:textId="77777777" w:rsidTr="007134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538" w:type="dxa"/>
            <w:tcBorders>
              <w:left w:val="thinThickSmallGap" w:sz="12" w:space="0" w:color="auto"/>
            </w:tcBorders>
          </w:tcPr>
          <w:p w14:paraId="6F265460" w14:textId="77777777" w:rsidR="007134E3" w:rsidRPr="00B12BB6" w:rsidRDefault="007134E3" w:rsidP="00F44AD6">
            <w:pPr>
              <w:spacing w:line="420" w:lineRule="exact"/>
              <w:ind w:left="12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表頭標示</w:t>
            </w:r>
          </w:p>
        </w:tc>
        <w:tc>
          <w:tcPr>
            <w:tcW w:w="3118" w:type="dxa"/>
          </w:tcPr>
          <w:p w14:paraId="6F265461" w14:textId="77777777" w:rsidR="007134E3" w:rsidRPr="00B12BB6" w:rsidRDefault="007134E3" w:rsidP="00F44AD6">
            <w:pPr>
              <w:spacing w:line="420" w:lineRule="exact"/>
              <w:ind w:left="34" w:firstLine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 xml:space="preserve">□無誤   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6F265462" w14:textId="77777777" w:rsidR="007134E3" w:rsidRPr="00B12BB6" w:rsidRDefault="007134E3" w:rsidP="00F44AD6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□需修正：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</w:tcPr>
          <w:p w14:paraId="6F265463" w14:textId="77777777" w:rsidR="007134E3" w:rsidRPr="007134E3" w:rsidRDefault="007134E3" w:rsidP="007134E3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 □需再修正</w:t>
            </w:r>
          </w:p>
        </w:tc>
      </w:tr>
      <w:tr w:rsidR="007134E3" w:rsidRPr="00B12BB6" w14:paraId="6F265469" w14:textId="77777777" w:rsidTr="004C46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/>
        </w:trPr>
        <w:tc>
          <w:tcPr>
            <w:tcW w:w="1538" w:type="dxa"/>
            <w:tcBorders>
              <w:left w:val="thinThickSmallGap" w:sz="12" w:space="0" w:color="auto"/>
            </w:tcBorders>
            <w:hideMark/>
          </w:tcPr>
          <w:p w14:paraId="6F265465" w14:textId="77777777" w:rsidR="007134E3" w:rsidRPr="00B12BB6" w:rsidRDefault="007134E3" w:rsidP="00F44AD6">
            <w:pPr>
              <w:spacing w:line="420" w:lineRule="exact"/>
              <w:ind w:left="12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答題空間大小</w:t>
            </w:r>
          </w:p>
        </w:tc>
        <w:tc>
          <w:tcPr>
            <w:tcW w:w="3118" w:type="dxa"/>
            <w:hideMark/>
          </w:tcPr>
          <w:p w14:paraId="6F265466" w14:textId="77777777" w:rsidR="007134E3" w:rsidRPr="00B12BB6" w:rsidRDefault="007134E3" w:rsidP="00F44AD6">
            <w:pPr>
              <w:spacing w:line="420" w:lineRule="exact"/>
              <w:ind w:left="34" w:firstLine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□適中，書寫空間足夠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hideMark/>
          </w:tcPr>
          <w:p w14:paraId="6F265467" w14:textId="77777777" w:rsidR="007134E3" w:rsidRPr="00B12BB6" w:rsidRDefault="007134E3" w:rsidP="00F44AD6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□建議修正：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</w:tcPr>
          <w:p w14:paraId="6F265468" w14:textId="77777777" w:rsidR="007134E3" w:rsidRPr="007134E3" w:rsidRDefault="007134E3" w:rsidP="007134E3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 □需再修正</w:t>
            </w:r>
          </w:p>
        </w:tc>
      </w:tr>
      <w:tr w:rsidR="007134E3" w:rsidRPr="00B12BB6" w14:paraId="6F26546F" w14:textId="77777777" w:rsidTr="007134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/>
        </w:trPr>
        <w:tc>
          <w:tcPr>
            <w:tcW w:w="1538" w:type="dxa"/>
            <w:tcBorders>
              <w:left w:val="thinThickSmallGap" w:sz="12" w:space="0" w:color="auto"/>
            </w:tcBorders>
            <w:hideMark/>
          </w:tcPr>
          <w:p w14:paraId="6F26546A" w14:textId="77777777" w:rsidR="007134E3" w:rsidRPr="00B12BB6" w:rsidRDefault="007134E3" w:rsidP="00F44AD6">
            <w:pPr>
              <w:spacing w:line="420" w:lineRule="exact"/>
              <w:ind w:left="12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題號</w:t>
            </w:r>
          </w:p>
        </w:tc>
        <w:tc>
          <w:tcPr>
            <w:tcW w:w="3118" w:type="dxa"/>
            <w:hideMark/>
          </w:tcPr>
          <w:p w14:paraId="6F26546B" w14:textId="77777777" w:rsidR="007134E3" w:rsidRPr="00B12BB6" w:rsidRDefault="007134E3" w:rsidP="00F44AD6">
            <w:pPr>
              <w:spacing w:line="420" w:lineRule="exact"/>
              <w:ind w:left="34" w:firstLine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□大題數字順序正確</w:t>
            </w:r>
          </w:p>
          <w:p w14:paraId="6F26546C" w14:textId="77777777" w:rsidR="007134E3" w:rsidRPr="00B12BB6" w:rsidRDefault="007134E3" w:rsidP="00F44AD6">
            <w:pPr>
              <w:spacing w:line="420" w:lineRule="exact"/>
              <w:ind w:left="34" w:firstLine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 xml:space="preserve">□各子題順序正確 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hideMark/>
          </w:tcPr>
          <w:p w14:paraId="6F26546D" w14:textId="77777777" w:rsidR="007134E3" w:rsidRPr="00B12BB6" w:rsidRDefault="007134E3" w:rsidP="00F44AD6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□需修正：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</w:tcPr>
          <w:p w14:paraId="6F26546E" w14:textId="77777777" w:rsidR="007134E3" w:rsidRPr="007134E3" w:rsidRDefault="007134E3" w:rsidP="007134E3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 □需再修正</w:t>
            </w:r>
          </w:p>
        </w:tc>
      </w:tr>
      <w:tr w:rsidR="007134E3" w:rsidRPr="00B12BB6" w14:paraId="6F265474" w14:textId="77777777" w:rsidTr="004C46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/>
        </w:trPr>
        <w:tc>
          <w:tcPr>
            <w:tcW w:w="1538" w:type="dxa"/>
            <w:tcBorders>
              <w:left w:val="thinThickSmallGap" w:sz="12" w:space="0" w:color="auto"/>
              <w:bottom w:val="thinThickSmallGap" w:sz="12" w:space="0" w:color="auto"/>
            </w:tcBorders>
            <w:hideMark/>
          </w:tcPr>
          <w:p w14:paraId="6F265470" w14:textId="77777777" w:rsidR="007134E3" w:rsidRPr="00B12BB6" w:rsidRDefault="007134E3" w:rsidP="00F44AD6">
            <w:pPr>
              <w:spacing w:line="420" w:lineRule="exact"/>
              <w:ind w:left="12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版面配置</w:t>
            </w:r>
          </w:p>
        </w:tc>
        <w:tc>
          <w:tcPr>
            <w:tcW w:w="3118" w:type="dxa"/>
            <w:tcBorders>
              <w:bottom w:val="thinThickSmallGap" w:sz="12" w:space="0" w:color="auto"/>
            </w:tcBorders>
            <w:hideMark/>
          </w:tcPr>
          <w:p w14:paraId="6F265471" w14:textId="77777777" w:rsidR="007134E3" w:rsidRPr="00B12BB6" w:rsidRDefault="007134E3" w:rsidP="00F44AD6">
            <w:pPr>
              <w:spacing w:line="420" w:lineRule="exact"/>
              <w:ind w:left="34" w:firstLine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□版面配置閱讀舒適</w:t>
            </w:r>
          </w:p>
        </w:tc>
        <w:tc>
          <w:tcPr>
            <w:tcW w:w="3686" w:type="dxa"/>
            <w:gridSpan w:val="2"/>
            <w:tcBorders>
              <w:bottom w:val="thinThickSmallGap" w:sz="12" w:space="0" w:color="auto"/>
              <w:right w:val="single" w:sz="4" w:space="0" w:color="auto"/>
            </w:tcBorders>
            <w:hideMark/>
          </w:tcPr>
          <w:p w14:paraId="6F265472" w14:textId="77777777" w:rsidR="007134E3" w:rsidRPr="00B12BB6" w:rsidRDefault="007134E3" w:rsidP="00F44AD6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□建議修正：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F265473" w14:textId="77777777" w:rsidR="007134E3" w:rsidRPr="007134E3" w:rsidRDefault="007134E3" w:rsidP="007134E3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 □需再修正</w:t>
            </w:r>
          </w:p>
        </w:tc>
      </w:tr>
    </w:tbl>
    <w:p w14:paraId="6F265475" w14:textId="77777777" w:rsidR="00961151" w:rsidRDefault="00961151"/>
    <w:tbl>
      <w:tblPr>
        <w:tblW w:w="10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260"/>
        <w:gridCol w:w="4111"/>
        <w:gridCol w:w="1922"/>
      </w:tblGrid>
      <w:tr w:rsidR="00F44AD6" w:rsidRPr="00B12BB6" w14:paraId="6F265477" w14:textId="77777777" w:rsidTr="00961151">
        <w:trPr>
          <w:trHeight w:val="439"/>
        </w:trPr>
        <w:tc>
          <w:tcPr>
            <w:tcW w:w="1067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14:paraId="6F265476" w14:textId="77777777" w:rsidR="00F44AD6" w:rsidRPr="00A9258B" w:rsidRDefault="00F44AD6" w:rsidP="00612015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D478C7">
              <w:rPr>
                <w:rFonts w:hint="eastAsia"/>
                <w:b/>
                <w:sz w:val="32"/>
                <w:szCs w:val="28"/>
              </w:rPr>
              <w:lastRenderedPageBreak/>
              <w:t>內容審查</w:t>
            </w:r>
          </w:p>
        </w:tc>
      </w:tr>
      <w:tr w:rsidR="00FF662A" w:rsidRPr="00B12BB6" w14:paraId="6F26547C" w14:textId="77777777" w:rsidTr="00961151">
        <w:trPr>
          <w:trHeight w:val="385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6F265478" w14:textId="77777777" w:rsidR="00FF662A" w:rsidRPr="00B12BB6" w:rsidRDefault="00FF662A" w:rsidP="008F642E">
            <w:pPr>
              <w:spacing w:line="42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審查項目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6F265479" w14:textId="77777777" w:rsidR="00FF662A" w:rsidRPr="00B12BB6" w:rsidRDefault="00FF662A" w:rsidP="008F642E">
            <w:pPr>
              <w:spacing w:line="420" w:lineRule="exact"/>
              <w:ind w:leftChars="10" w:left="3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6F26547A" w14:textId="77777777" w:rsidR="00FF662A" w:rsidRPr="00B12BB6" w:rsidRDefault="00FF662A" w:rsidP="008F642E">
            <w:pPr>
              <w:spacing w:line="420" w:lineRule="exact"/>
              <w:ind w:leftChars="-4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審查建議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6F26547B" w14:textId="77777777" w:rsidR="00FF662A" w:rsidRPr="00B12BB6" w:rsidRDefault="00FF662A" w:rsidP="00612015">
            <w:pPr>
              <w:spacing w:line="420" w:lineRule="exact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複審結果</w:t>
            </w:r>
          </w:p>
        </w:tc>
      </w:tr>
      <w:tr w:rsidR="00FF662A" w:rsidRPr="00B12BB6" w14:paraId="6F265482" w14:textId="77777777" w:rsidTr="00961151">
        <w:trPr>
          <w:trHeight w:val="52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26547D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總</w:t>
            </w:r>
            <w:r>
              <w:rPr>
                <w:rFonts w:hint="eastAsia"/>
                <w:sz w:val="28"/>
                <w:szCs w:val="28"/>
              </w:rPr>
              <w:t>配分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26547E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□100分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26547F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□修正：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14:paraId="6F265480" w14:textId="77777777" w:rsidR="00FF662A" w:rsidRDefault="00FF662A" w:rsidP="00612015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81" w14:textId="77777777" w:rsidR="00FF662A" w:rsidRPr="007134E3" w:rsidRDefault="00FF662A" w:rsidP="00612015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88" w14:textId="77777777" w:rsidTr="00961151">
        <w:trPr>
          <w:trHeight w:val="689"/>
        </w:trPr>
        <w:tc>
          <w:tcPr>
            <w:tcW w:w="1384" w:type="dxa"/>
            <w:tcBorders>
              <w:top w:val="single" w:sz="4" w:space="0" w:color="auto"/>
            </w:tcBorders>
            <w:hideMark/>
          </w:tcPr>
          <w:p w14:paraId="6F265483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各小題配分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hideMark/>
          </w:tcPr>
          <w:p w14:paraId="6F265484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□配分合理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hideMark/>
          </w:tcPr>
          <w:p w14:paraId="6F265485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□建議修正為：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6F265486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87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90" w14:textId="77777777" w:rsidTr="00961151">
        <w:trPr>
          <w:trHeight w:val="1026"/>
        </w:trPr>
        <w:tc>
          <w:tcPr>
            <w:tcW w:w="1384" w:type="dxa"/>
            <w:hideMark/>
          </w:tcPr>
          <w:p w14:paraId="6F265489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試題總量</w:t>
            </w:r>
          </w:p>
        </w:tc>
        <w:tc>
          <w:tcPr>
            <w:tcW w:w="3260" w:type="dxa"/>
            <w:hideMark/>
          </w:tcPr>
          <w:p w14:paraId="6F26548A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□適中，</w:t>
            </w:r>
            <w:r>
              <w:rPr>
                <w:rFonts w:hint="eastAsia"/>
                <w:sz w:val="28"/>
                <w:szCs w:val="28"/>
              </w:rPr>
              <w:t>時間內</w:t>
            </w:r>
            <w:r w:rsidRPr="00B12BB6">
              <w:rPr>
                <w:rFonts w:hint="eastAsia"/>
                <w:sz w:val="28"/>
                <w:szCs w:val="28"/>
              </w:rPr>
              <w:t>可完成</w:t>
            </w:r>
          </w:p>
          <w:p w14:paraId="6F26548B" w14:textId="77777777" w:rsidR="00FF662A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□過多或偏多</w:t>
            </w:r>
          </w:p>
          <w:p w14:paraId="6F26548C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□過少或偏少</w:t>
            </w:r>
          </w:p>
        </w:tc>
        <w:tc>
          <w:tcPr>
            <w:tcW w:w="4111" w:type="dxa"/>
            <w:hideMark/>
          </w:tcPr>
          <w:p w14:paraId="6F26548D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□建議修正為：</w:t>
            </w:r>
          </w:p>
        </w:tc>
        <w:tc>
          <w:tcPr>
            <w:tcW w:w="1922" w:type="dxa"/>
          </w:tcPr>
          <w:p w14:paraId="6F26548E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8F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96" w14:textId="77777777" w:rsidTr="00961151">
        <w:trPr>
          <w:trHeight w:val="579"/>
        </w:trPr>
        <w:tc>
          <w:tcPr>
            <w:tcW w:w="1384" w:type="dxa"/>
            <w:hideMark/>
          </w:tcPr>
          <w:p w14:paraId="6F265491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難易度</w:t>
            </w:r>
          </w:p>
        </w:tc>
        <w:tc>
          <w:tcPr>
            <w:tcW w:w="3260" w:type="dxa"/>
            <w:hideMark/>
          </w:tcPr>
          <w:p w14:paraId="6F265492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□適中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B12BB6">
              <w:rPr>
                <w:rFonts w:hint="eastAsia"/>
                <w:sz w:val="28"/>
                <w:szCs w:val="28"/>
              </w:rPr>
              <w:t>□偏難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B12BB6">
              <w:rPr>
                <w:rFonts w:hint="eastAsia"/>
                <w:sz w:val="28"/>
                <w:szCs w:val="28"/>
              </w:rPr>
              <w:t>□偏易</w:t>
            </w:r>
          </w:p>
        </w:tc>
        <w:tc>
          <w:tcPr>
            <w:tcW w:w="4111" w:type="dxa"/>
            <w:hideMark/>
          </w:tcPr>
          <w:p w14:paraId="6F265493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□建議：</w:t>
            </w:r>
          </w:p>
        </w:tc>
        <w:tc>
          <w:tcPr>
            <w:tcW w:w="1922" w:type="dxa"/>
          </w:tcPr>
          <w:p w14:paraId="6F265494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95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9C" w14:textId="77777777" w:rsidTr="00961151">
        <w:trPr>
          <w:trHeight w:val="579"/>
        </w:trPr>
        <w:tc>
          <w:tcPr>
            <w:tcW w:w="1384" w:type="dxa"/>
            <w:hideMark/>
          </w:tcPr>
          <w:p w14:paraId="6F265497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題型</w:t>
            </w:r>
          </w:p>
        </w:tc>
        <w:tc>
          <w:tcPr>
            <w:tcW w:w="3260" w:type="dxa"/>
            <w:hideMark/>
          </w:tcPr>
          <w:p w14:paraId="6F265498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□恰當</w:t>
            </w:r>
          </w:p>
        </w:tc>
        <w:tc>
          <w:tcPr>
            <w:tcW w:w="4111" w:type="dxa"/>
            <w:hideMark/>
          </w:tcPr>
          <w:p w14:paraId="6F265499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□建議：</w:t>
            </w:r>
          </w:p>
        </w:tc>
        <w:tc>
          <w:tcPr>
            <w:tcW w:w="1922" w:type="dxa"/>
          </w:tcPr>
          <w:p w14:paraId="6F26549A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9B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A7" w14:textId="77777777" w:rsidTr="00961151">
        <w:trPr>
          <w:trHeight w:val="1499"/>
        </w:trPr>
        <w:tc>
          <w:tcPr>
            <w:tcW w:w="1384" w:type="dxa"/>
            <w:hideMark/>
          </w:tcPr>
          <w:p w14:paraId="6F26549D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文句與用字</w:t>
            </w:r>
          </w:p>
        </w:tc>
        <w:tc>
          <w:tcPr>
            <w:tcW w:w="3260" w:type="dxa"/>
            <w:hideMark/>
          </w:tcPr>
          <w:p w14:paraId="6F26549E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□文句流暢</w:t>
            </w:r>
          </w:p>
          <w:p w14:paraId="6F26549F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□整張試卷無錯字</w:t>
            </w:r>
          </w:p>
        </w:tc>
        <w:tc>
          <w:tcPr>
            <w:tcW w:w="4111" w:type="dxa"/>
            <w:hideMark/>
          </w:tcPr>
          <w:p w14:paraId="6F2654A0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□建議修正文句：</w:t>
            </w:r>
          </w:p>
          <w:p w14:paraId="6F2654A1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</w:p>
          <w:p w14:paraId="6F2654A2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□需修改錯字：</w:t>
            </w:r>
          </w:p>
          <w:p w14:paraId="6F2654A3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</w:p>
        </w:tc>
        <w:tc>
          <w:tcPr>
            <w:tcW w:w="1922" w:type="dxa"/>
          </w:tcPr>
          <w:p w14:paraId="6F2654A4" w14:textId="77777777" w:rsidR="00FF662A" w:rsidRDefault="00FF662A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F2654A5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A6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AD" w14:textId="77777777" w:rsidTr="00961151">
        <w:trPr>
          <w:trHeight w:val="996"/>
        </w:trPr>
        <w:tc>
          <w:tcPr>
            <w:tcW w:w="1384" w:type="dxa"/>
            <w:hideMark/>
          </w:tcPr>
          <w:p w14:paraId="6F2654A8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圖表清晰度</w:t>
            </w:r>
          </w:p>
        </w:tc>
        <w:tc>
          <w:tcPr>
            <w:tcW w:w="3260" w:type="dxa"/>
            <w:hideMark/>
          </w:tcPr>
          <w:p w14:paraId="6F2654A9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□清晰</w:t>
            </w:r>
          </w:p>
        </w:tc>
        <w:tc>
          <w:tcPr>
            <w:tcW w:w="4111" w:type="dxa"/>
            <w:hideMark/>
          </w:tcPr>
          <w:p w14:paraId="6F2654AA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□不清晰題號，建議修正：</w:t>
            </w:r>
          </w:p>
        </w:tc>
        <w:tc>
          <w:tcPr>
            <w:tcW w:w="1922" w:type="dxa"/>
          </w:tcPr>
          <w:p w14:paraId="6F2654AB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AC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B3" w14:textId="77777777" w:rsidTr="00961151">
        <w:trPr>
          <w:trHeight w:val="785"/>
        </w:trPr>
        <w:tc>
          <w:tcPr>
            <w:tcW w:w="1384" w:type="dxa"/>
            <w:hideMark/>
          </w:tcPr>
          <w:p w14:paraId="6F2654AE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題意</w:t>
            </w:r>
          </w:p>
        </w:tc>
        <w:tc>
          <w:tcPr>
            <w:tcW w:w="3260" w:type="dxa"/>
            <w:hideMark/>
          </w:tcPr>
          <w:p w14:paraId="6F2654AF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□清晰</w:t>
            </w:r>
          </w:p>
        </w:tc>
        <w:tc>
          <w:tcPr>
            <w:tcW w:w="4111" w:type="dxa"/>
            <w:hideMark/>
          </w:tcPr>
          <w:p w14:paraId="6F2654B0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□建議修正：</w:t>
            </w:r>
          </w:p>
        </w:tc>
        <w:tc>
          <w:tcPr>
            <w:tcW w:w="1922" w:type="dxa"/>
          </w:tcPr>
          <w:p w14:paraId="6F2654B1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B2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B9" w14:textId="77777777" w:rsidTr="00961151">
        <w:trPr>
          <w:trHeight w:val="826"/>
        </w:trPr>
        <w:tc>
          <w:tcPr>
            <w:tcW w:w="1384" w:type="dxa"/>
            <w:hideMark/>
          </w:tcPr>
          <w:p w14:paraId="6F2654B4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答案</w:t>
            </w:r>
          </w:p>
        </w:tc>
        <w:tc>
          <w:tcPr>
            <w:tcW w:w="3260" w:type="dxa"/>
            <w:hideMark/>
          </w:tcPr>
          <w:p w14:paraId="6F2654B5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□每題皆可找到正確答案</w:t>
            </w:r>
          </w:p>
        </w:tc>
        <w:tc>
          <w:tcPr>
            <w:tcW w:w="4111" w:type="dxa"/>
            <w:hideMark/>
          </w:tcPr>
          <w:p w14:paraId="6F2654B6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□答案有誤或沒答案的題號：</w:t>
            </w:r>
          </w:p>
        </w:tc>
        <w:tc>
          <w:tcPr>
            <w:tcW w:w="1922" w:type="dxa"/>
          </w:tcPr>
          <w:p w14:paraId="6F2654B7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B8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C5" w14:textId="77777777" w:rsidTr="00961151">
        <w:trPr>
          <w:trHeight w:val="2133"/>
        </w:trPr>
        <w:tc>
          <w:tcPr>
            <w:tcW w:w="1384" w:type="dxa"/>
            <w:hideMark/>
          </w:tcPr>
          <w:p w14:paraId="6F2654BA" w14:textId="77777777" w:rsidR="00FF662A" w:rsidRPr="00B12BB6" w:rsidRDefault="00FF662A" w:rsidP="008F642E">
            <w:pPr>
              <w:spacing w:line="420" w:lineRule="exact"/>
              <w:ind w:left="0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內容</w:t>
            </w:r>
          </w:p>
        </w:tc>
        <w:tc>
          <w:tcPr>
            <w:tcW w:w="3260" w:type="dxa"/>
            <w:hideMark/>
          </w:tcPr>
          <w:p w14:paraId="6F2654BB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□各單元配分恰當</w:t>
            </w:r>
          </w:p>
          <w:p w14:paraId="6F2654BC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□與教學內容相符</w:t>
            </w:r>
          </w:p>
          <w:p w14:paraId="6F2654BD" w14:textId="77777777" w:rsidR="00FF662A" w:rsidRPr="00B12BB6" w:rsidRDefault="00FF662A" w:rsidP="008F642E">
            <w:pPr>
              <w:spacing w:line="420" w:lineRule="exact"/>
              <w:ind w:leftChars="10" w:left="34"/>
              <w:rPr>
                <w:sz w:val="28"/>
                <w:szCs w:val="28"/>
              </w:rPr>
            </w:pPr>
            <w:r w:rsidRPr="00B12BB6">
              <w:rPr>
                <w:rFonts w:hint="eastAsia"/>
                <w:sz w:val="28"/>
                <w:szCs w:val="28"/>
              </w:rPr>
              <w:t>□各大題題目未重複</w:t>
            </w:r>
          </w:p>
        </w:tc>
        <w:tc>
          <w:tcPr>
            <w:tcW w:w="4111" w:type="dxa"/>
            <w:hideMark/>
          </w:tcPr>
          <w:p w14:paraId="6F2654BE" w14:textId="77777777" w:rsidR="00FF662A" w:rsidRPr="00FF662A" w:rsidRDefault="00FF662A" w:rsidP="00FF662A">
            <w:pPr>
              <w:spacing w:line="420" w:lineRule="exact"/>
              <w:ind w:leftChars="-5" w:left="316" w:hanging="328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□偏重或疏忽某單元，建議修正：</w:t>
            </w:r>
          </w:p>
          <w:p w14:paraId="6F2654BF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</w:p>
          <w:p w14:paraId="6F2654C0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□超出教學範圍，建議修正：</w:t>
            </w:r>
          </w:p>
          <w:p w14:paraId="6F2654C1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</w:p>
          <w:p w14:paraId="6F2654C2" w14:textId="77777777" w:rsidR="00FF662A" w:rsidRPr="00FF662A" w:rsidRDefault="00FF662A" w:rsidP="008F642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□題目重複：</w:t>
            </w:r>
          </w:p>
        </w:tc>
        <w:tc>
          <w:tcPr>
            <w:tcW w:w="1922" w:type="dxa"/>
          </w:tcPr>
          <w:p w14:paraId="6F2654C3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C4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  <w:tr w:rsidR="00FF662A" w:rsidRPr="00B12BB6" w14:paraId="6F2654D0" w14:textId="77777777" w:rsidTr="00961151">
        <w:trPr>
          <w:trHeight w:val="2121"/>
        </w:trPr>
        <w:tc>
          <w:tcPr>
            <w:tcW w:w="1384" w:type="dxa"/>
          </w:tcPr>
          <w:p w14:paraId="6F2654C6" w14:textId="77777777" w:rsidR="00FF662A" w:rsidRPr="00B12BB6" w:rsidRDefault="00FF662A" w:rsidP="007134E3">
            <w:pPr>
              <w:spacing w:line="420" w:lineRule="exact"/>
              <w:ind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基本題型檢核</w:t>
            </w:r>
          </w:p>
        </w:tc>
        <w:tc>
          <w:tcPr>
            <w:tcW w:w="3260" w:type="dxa"/>
          </w:tcPr>
          <w:p w14:paraId="6F2654C7" w14:textId="77777777" w:rsidR="00FF662A" w:rsidRDefault="00FF662A" w:rsidP="007134E3">
            <w:pPr>
              <w:spacing w:line="420" w:lineRule="exact"/>
              <w:ind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 w:rsidRPr="00B12BB6">
              <w:rPr>
                <w:rFonts w:hint="eastAsia"/>
                <w:sz w:val="28"/>
                <w:szCs w:val="28"/>
              </w:rPr>
              <w:t>各單元配分恰當</w:t>
            </w:r>
          </w:p>
          <w:p w14:paraId="6F2654C9" w14:textId="27AC4804" w:rsidR="00FF662A" w:rsidRPr="0010071E" w:rsidRDefault="00FF662A" w:rsidP="0010071E">
            <w:pPr>
              <w:spacing w:line="420" w:lineRule="exact"/>
              <w:ind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□符合基本知識概念</w:t>
            </w:r>
          </w:p>
        </w:tc>
        <w:tc>
          <w:tcPr>
            <w:tcW w:w="4111" w:type="dxa"/>
          </w:tcPr>
          <w:p w14:paraId="6F2654CD" w14:textId="79ED06C8" w:rsidR="00FF662A" w:rsidRPr="0010071E" w:rsidRDefault="00FF662A" w:rsidP="0010071E">
            <w:pPr>
              <w:spacing w:line="420" w:lineRule="exact"/>
              <w:ind w:leftChars="-4" w:left="0"/>
              <w:rPr>
                <w:szCs w:val="28"/>
              </w:rPr>
            </w:pPr>
            <w:r w:rsidRPr="00FF662A">
              <w:rPr>
                <w:rFonts w:hint="eastAsia"/>
                <w:szCs w:val="28"/>
              </w:rPr>
              <w:t>□偏重或疏忽某單元，建議修正：</w:t>
            </w:r>
          </w:p>
        </w:tc>
        <w:tc>
          <w:tcPr>
            <w:tcW w:w="1922" w:type="dxa"/>
          </w:tcPr>
          <w:p w14:paraId="6F2654CE" w14:textId="77777777" w:rsidR="00FF662A" w:rsidRDefault="00FF662A" w:rsidP="00FF662A">
            <w:pPr>
              <w:spacing w:line="420" w:lineRule="exact"/>
              <w:ind w:left="0" w:firstLine="0"/>
              <w:rPr>
                <w:sz w:val="22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□已修正</w:t>
            </w:r>
          </w:p>
          <w:p w14:paraId="6F2654CF" w14:textId="77777777" w:rsidR="00FF662A" w:rsidRPr="00B12BB6" w:rsidRDefault="00FF662A" w:rsidP="00FF662A">
            <w:pPr>
              <w:spacing w:line="420" w:lineRule="exact"/>
              <w:ind w:left="0" w:firstLine="0"/>
              <w:rPr>
                <w:sz w:val="28"/>
                <w:szCs w:val="28"/>
              </w:rPr>
            </w:pPr>
            <w:r w:rsidRPr="007134E3">
              <w:rPr>
                <w:rFonts w:hint="eastAsia"/>
                <w:sz w:val="22"/>
                <w:szCs w:val="28"/>
              </w:rPr>
              <w:t>□需再修正</w:t>
            </w:r>
          </w:p>
        </w:tc>
      </w:tr>
    </w:tbl>
    <w:p w14:paraId="6F2654D1" w14:textId="47B8C75A" w:rsidR="00F44AD6" w:rsidRDefault="00F44AD6" w:rsidP="00B55A9B">
      <w:pPr>
        <w:ind w:left="0" w:firstLine="0"/>
        <w:rPr>
          <w:szCs w:val="24"/>
        </w:rPr>
      </w:pPr>
    </w:p>
    <w:sectPr w:rsidR="00F44AD6" w:rsidSect="00961151">
      <w:pgSz w:w="11906" w:h="16838"/>
      <w:pgMar w:top="709" w:right="849" w:bottom="70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37EEE" w14:textId="77777777" w:rsidR="00A524F1" w:rsidRDefault="00A524F1" w:rsidP="00961151">
      <w:pPr>
        <w:spacing w:after="0" w:line="240" w:lineRule="auto"/>
      </w:pPr>
      <w:r>
        <w:separator/>
      </w:r>
    </w:p>
  </w:endnote>
  <w:endnote w:type="continuationSeparator" w:id="0">
    <w:p w14:paraId="52BF788F" w14:textId="77777777" w:rsidR="00A524F1" w:rsidRDefault="00A524F1" w:rsidP="0096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7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1A948" w14:textId="77777777" w:rsidR="00A524F1" w:rsidRDefault="00A524F1" w:rsidP="00961151">
      <w:pPr>
        <w:spacing w:after="0" w:line="240" w:lineRule="auto"/>
      </w:pPr>
      <w:r>
        <w:separator/>
      </w:r>
    </w:p>
  </w:footnote>
  <w:footnote w:type="continuationSeparator" w:id="0">
    <w:p w14:paraId="17367F85" w14:textId="77777777" w:rsidR="00A524F1" w:rsidRDefault="00A524F1" w:rsidP="00961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4A6"/>
    <w:multiLevelType w:val="hybridMultilevel"/>
    <w:tmpl w:val="631E0C38"/>
    <w:lvl w:ilvl="0" w:tplc="048A5EDA">
      <w:start w:val="1"/>
      <w:numFmt w:val="taiwaneseCountingThousand"/>
      <w:lvlText w:val="%1、"/>
      <w:lvlJc w:val="left"/>
      <w:pPr>
        <w:ind w:left="14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1" w15:restartNumberingAfterBreak="0">
    <w:nsid w:val="0AE94BEB"/>
    <w:multiLevelType w:val="hybridMultilevel"/>
    <w:tmpl w:val="616024C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8A5E47"/>
    <w:multiLevelType w:val="hybridMultilevel"/>
    <w:tmpl w:val="41E431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5F0787"/>
    <w:multiLevelType w:val="hybridMultilevel"/>
    <w:tmpl w:val="1214F16C"/>
    <w:lvl w:ilvl="0" w:tplc="756AED02">
      <w:start w:val="1"/>
      <w:numFmt w:val="ideographDigital"/>
      <w:lvlText w:val="%1、"/>
      <w:lvlJc w:val="left"/>
      <w:pPr>
        <w:ind w:left="12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607A8">
      <w:start w:val="1"/>
      <w:numFmt w:val="lowerLetter"/>
      <w:lvlText w:val="%2"/>
      <w:lvlJc w:val="left"/>
      <w:pPr>
        <w:ind w:left="15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6DB82">
      <w:start w:val="1"/>
      <w:numFmt w:val="lowerRoman"/>
      <w:lvlText w:val="%3"/>
      <w:lvlJc w:val="left"/>
      <w:pPr>
        <w:ind w:left="22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66CC2">
      <w:start w:val="1"/>
      <w:numFmt w:val="decimal"/>
      <w:lvlText w:val="%4"/>
      <w:lvlJc w:val="left"/>
      <w:pPr>
        <w:ind w:left="29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C1B1A">
      <w:start w:val="1"/>
      <w:numFmt w:val="lowerLetter"/>
      <w:lvlText w:val="%5"/>
      <w:lvlJc w:val="left"/>
      <w:pPr>
        <w:ind w:left="36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62CFE">
      <w:start w:val="1"/>
      <w:numFmt w:val="lowerRoman"/>
      <w:lvlText w:val="%6"/>
      <w:lvlJc w:val="left"/>
      <w:pPr>
        <w:ind w:left="44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C2FE02">
      <w:start w:val="1"/>
      <w:numFmt w:val="decimal"/>
      <w:lvlText w:val="%7"/>
      <w:lvlJc w:val="left"/>
      <w:pPr>
        <w:ind w:left="51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2BB48">
      <w:start w:val="1"/>
      <w:numFmt w:val="lowerLetter"/>
      <w:lvlText w:val="%8"/>
      <w:lvlJc w:val="left"/>
      <w:pPr>
        <w:ind w:left="58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CA9D4">
      <w:start w:val="1"/>
      <w:numFmt w:val="lowerRoman"/>
      <w:lvlText w:val="%9"/>
      <w:lvlJc w:val="left"/>
      <w:pPr>
        <w:ind w:left="65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1518B6"/>
    <w:multiLevelType w:val="hybridMultilevel"/>
    <w:tmpl w:val="1F1CC402"/>
    <w:lvl w:ilvl="0" w:tplc="AD787482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EAD05CC"/>
    <w:multiLevelType w:val="hybridMultilevel"/>
    <w:tmpl w:val="360CCAA4"/>
    <w:lvl w:ilvl="0" w:tplc="B622E3C4">
      <w:start w:val="1"/>
      <w:numFmt w:val="taiwaneseCountingThousand"/>
      <w:lvlText w:val="%1、"/>
      <w:lvlJc w:val="left"/>
      <w:pPr>
        <w:ind w:left="10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6" w15:restartNumberingAfterBreak="0">
    <w:nsid w:val="1FB93919"/>
    <w:multiLevelType w:val="hybridMultilevel"/>
    <w:tmpl w:val="5C26878E"/>
    <w:lvl w:ilvl="0" w:tplc="04090015">
      <w:start w:val="1"/>
      <w:numFmt w:val="taiwaneseCountingThousand"/>
      <w:lvlText w:val="%1、"/>
      <w:lvlJc w:val="left"/>
      <w:pPr>
        <w:ind w:left="127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83086">
      <w:start w:val="1"/>
      <w:numFmt w:val="lowerLetter"/>
      <w:lvlText w:val="%2"/>
      <w:lvlJc w:val="left"/>
      <w:pPr>
        <w:ind w:left="14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8FE0E">
      <w:start w:val="1"/>
      <w:numFmt w:val="lowerRoman"/>
      <w:lvlText w:val="%3"/>
      <w:lvlJc w:val="left"/>
      <w:pPr>
        <w:ind w:left="21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0957E">
      <w:start w:val="1"/>
      <w:numFmt w:val="decimal"/>
      <w:lvlText w:val="%4"/>
      <w:lvlJc w:val="left"/>
      <w:pPr>
        <w:ind w:left="29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461044">
      <w:start w:val="1"/>
      <w:numFmt w:val="lowerLetter"/>
      <w:lvlText w:val="%5"/>
      <w:lvlJc w:val="left"/>
      <w:pPr>
        <w:ind w:left="36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68178">
      <w:start w:val="1"/>
      <w:numFmt w:val="lowerRoman"/>
      <w:lvlText w:val="%6"/>
      <w:lvlJc w:val="left"/>
      <w:pPr>
        <w:ind w:left="43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EE0434">
      <w:start w:val="1"/>
      <w:numFmt w:val="decimal"/>
      <w:lvlText w:val="%7"/>
      <w:lvlJc w:val="left"/>
      <w:pPr>
        <w:ind w:left="50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EDD1C">
      <w:start w:val="1"/>
      <w:numFmt w:val="lowerLetter"/>
      <w:lvlText w:val="%8"/>
      <w:lvlJc w:val="left"/>
      <w:pPr>
        <w:ind w:left="57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A72B6">
      <w:start w:val="1"/>
      <w:numFmt w:val="lowerRoman"/>
      <w:lvlText w:val="%9"/>
      <w:lvlJc w:val="left"/>
      <w:pPr>
        <w:ind w:left="65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655DBC"/>
    <w:multiLevelType w:val="hybridMultilevel"/>
    <w:tmpl w:val="A582D704"/>
    <w:lvl w:ilvl="0" w:tplc="715A26D4">
      <w:start w:val="1"/>
      <w:numFmt w:val="decimal"/>
      <w:lvlText w:val="%1."/>
      <w:lvlJc w:val="left"/>
      <w:pPr>
        <w:ind w:left="10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B2172A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E09882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8C7DA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B2CAF0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8CED66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8CA8A6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A895C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A8AD4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FF4024"/>
    <w:multiLevelType w:val="hybridMultilevel"/>
    <w:tmpl w:val="C4A68D58"/>
    <w:lvl w:ilvl="0" w:tplc="04090015">
      <w:start w:val="1"/>
      <w:numFmt w:val="taiwaneseCountingThousand"/>
      <w:lvlText w:val="%1、"/>
      <w:lvlJc w:val="left"/>
      <w:pPr>
        <w:ind w:left="11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9" w15:restartNumberingAfterBreak="0">
    <w:nsid w:val="378D6484"/>
    <w:multiLevelType w:val="hybridMultilevel"/>
    <w:tmpl w:val="D6C852D2"/>
    <w:lvl w:ilvl="0" w:tplc="417ECF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8E660C8"/>
    <w:multiLevelType w:val="hybridMultilevel"/>
    <w:tmpl w:val="49BC2EBE"/>
    <w:lvl w:ilvl="0" w:tplc="04090017">
      <w:start w:val="1"/>
      <w:numFmt w:val="ideographLegalTraditional"/>
      <w:lvlText w:val="%1、"/>
      <w:lvlJc w:val="left"/>
      <w:pPr>
        <w:ind w:left="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1" w15:restartNumberingAfterBreak="0">
    <w:nsid w:val="4D0923A7"/>
    <w:multiLevelType w:val="hybridMultilevel"/>
    <w:tmpl w:val="D21C2FA0"/>
    <w:lvl w:ilvl="0" w:tplc="64429FEE">
      <w:start w:val="1"/>
      <w:numFmt w:val="decimal"/>
      <w:lvlText w:val="%1、"/>
      <w:lvlJc w:val="left"/>
      <w:pPr>
        <w:ind w:left="15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83544">
      <w:start w:val="1"/>
      <w:numFmt w:val="lowerLetter"/>
      <w:lvlText w:val="%2"/>
      <w:lvlJc w:val="left"/>
      <w:pPr>
        <w:ind w:left="19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02046">
      <w:start w:val="1"/>
      <w:numFmt w:val="lowerRoman"/>
      <w:lvlText w:val="%3"/>
      <w:lvlJc w:val="left"/>
      <w:pPr>
        <w:ind w:left="26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25B2A">
      <w:start w:val="1"/>
      <w:numFmt w:val="decimal"/>
      <w:lvlText w:val="%4"/>
      <w:lvlJc w:val="left"/>
      <w:pPr>
        <w:ind w:left="33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46024">
      <w:start w:val="1"/>
      <w:numFmt w:val="lowerLetter"/>
      <w:lvlText w:val="%5"/>
      <w:lvlJc w:val="left"/>
      <w:pPr>
        <w:ind w:left="41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EF72C">
      <w:start w:val="1"/>
      <w:numFmt w:val="lowerRoman"/>
      <w:lvlText w:val="%6"/>
      <w:lvlJc w:val="left"/>
      <w:pPr>
        <w:ind w:left="48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9A4EC8">
      <w:start w:val="1"/>
      <w:numFmt w:val="decimal"/>
      <w:lvlText w:val="%7"/>
      <w:lvlJc w:val="left"/>
      <w:pPr>
        <w:ind w:left="55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EE654">
      <w:start w:val="1"/>
      <w:numFmt w:val="lowerLetter"/>
      <w:lvlText w:val="%8"/>
      <w:lvlJc w:val="left"/>
      <w:pPr>
        <w:ind w:left="62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EE920">
      <w:start w:val="1"/>
      <w:numFmt w:val="lowerRoman"/>
      <w:lvlText w:val="%9"/>
      <w:lvlJc w:val="left"/>
      <w:pPr>
        <w:ind w:left="69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7711B"/>
    <w:multiLevelType w:val="hybridMultilevel"/>
    <w:tmpl w:val="F43E8940"/>
    <w:lvl w:ilvl="0" w:tplc="7BA4BC70">
      <w:start w:val="1"/>
      <w:numFmt w:val="taiwaneseCountingThousand"/>
      <w:lvlText w:val="(%1)"/>
      <w:lvlJc w:val="left"/>
      <w:pPr>
        <w:ind w:left="1553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83544">
      <w:start w:val="1"/>
      <w:numFmt w:val="lowerLetter"/>
      <w:lvlText w:val="%2"/>
      <w:lvlJc w:val="left"/>
      <w:pPr>
        <w:ind w:left="19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02046">
      <w:start w:val="1"/>
      <w:numFmt w:val="lowerRoman"/>
      <w:lvlText w:val="%3"/>
      <w:lvlJc w:val="left"/>
      <w:pPr>
        <w:ind w:left="26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25B2A">
      <w:start w:val="1"/>
      <w:numFmt w:val="decimal"/>
      <w:lvlText w:val="%4"/>
      <w:lvlJc w:val="left"/>
      <w:pPr>
        <w:ind w:left="33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46024">
      <w:start w:val="1"/>
      <w:numFmt w:val="lowerLetter"/>
      <w:lvlText w:val="%5"/>
      <w:lvlJc w:val="left"/>
      <w:pPr>
        <w:ind w:left="41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EF72C">
      <w:start w:val="1"/>
      <w:numFmt w:val="lowerRoman"/>
      <w:lvlText w:val="%6"/>
      <w:lvlJc w:val="left"/>
      <w:pPr>
        <w:ind w:left="48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9A4EC8">
      <w:start w:val="1"/>
      <w:numFmt w:val="decimal"/>
      <w:lvlText w:val="%7"/>
      <w:lvlJc w:val="left"/>
      <w:pPr>
        <w:ind w:left="55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EE654">
      <w:start w:val="1"/>
      <w:numFmt w:val="lowerLetter"/>
      <w:lvlText w:val="%8"/>
      <w:lvlJc w:val="left"/>
      <w:pPr>
        <w:ind w:left="62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EE920">
      <w:start w:val="1"/>
      <w:numFmt w:val="lowerRoman"/>
      <w:lvlText w:val="%9"/>
      <w:lvlJc w:val="left"/>
      <w:pPr>
        <w:ind w:left="69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042EEE"/>
    <w:multiLevelType w:val="hybridMultilevel"/>
    <w:tmpl w:val="84DECE04"/>
    <w:lvl w:ilvl="0" w:tplc="DDDE3108">
      <w:start w:val="1"/>
      <w:numFmt w:val="ideographLegalTraditional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4" w15:restartNumberingAfterBreak="0">
    <w:nsid w:val="5F4C4179"/>
    <w:multiLevelType w:val="hybridMultilevel"/>
    <w:tmpl w:val="76B6B656"/>
    <w:lvl w:ilvl="0" w:tplc="D8DAAF44">
      <w:start w:val="1"/>
      <w:numFmt w:val="taiwaneseCountingThousand"/>
      <w:lvlText w:val="%1、"/>
      <w:lvlJc w:val="left"/>
      <w:pPr>
        <w:ind w:left="1071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5" w15:restartNumberingAfterBreak="0">
    <w:nsid w:val="666750EB"/>
    <w:multiLevelType w:val="hybridMultilevel"/>
    <w:tmpl w:val="09FC7448"/>
    <w:lvl w:ilvl="0" w:tplc="6EE241EA">
      <w:start w:val="2"/>
      <w:numFmt w:val="ideographDigital"/>
      <w:lvlText w:val="%1、"/>
      <w:lvlJc w:val="left"/>
      <w:pPr>
        <w:ind w:left="12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CD256">
      <w:start w:val="1"/>
      <w:numFmt w:val="decimal"/>
      <w:lvlText w:val="%2."/>
      <w:lvlJc w:val="left"/>
      <w:pPr>
        <w:ind w:left="16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E6E38">
      <w:start w:val="1"/>
      <w:numFmt w:val="lowerRoman"/>
      <w:lvlText w:val="%3"/>
      <w:lvlJc w:val="left"/>
      <w:pPr>
        <w:ind w:left="20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F26D1E">
      <w:start w:val="1"/>
      <w:numFmt w:val="decimal"/>
      <w:lvlText w:val="%4"/>
      <w:lvlJc w:val="left"/>
      <w:pPr>
        <w:ind w:left="27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E295A">
      <w:start w:val="1"/>
      <w:numFmt w:val="lowerLetter"/>
      <w:lvlText w:val="%5"/>
      <w:lvlJc w:val="left"/>
      <w:pPr>
        <w:ind w:left="35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06CBA">
      <w:start w:val="1"/>
      <w:numFmt w:val="lowerRoman"/>
      <w:lvlText w:val="%6"/>
      <w:lvlJc w:val="left"/>
      <w:pPr>
        <w:ind w:left="42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2CC900">
      <w:start w:val="1"/>
      <w:numFmt w:val="decimal"/>
      <w:lvlText w:val="%7"/>
      <w:lvlJc w:val="left"/>
      <w:pPr>
        <w:ind w:left="49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8B810">
      <w:start w:val="1"/>
      <w:numFmt w:val="lowerLetter"/>
      <w:lvlText w:val="%8"/>
      <w:lvlJc w:val="left"/>
      <w:pPr>
        <w:ind w:left="56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8BC54">
      <w:start w:val="1"/>
      <w:numFmt w:val="lowerRoman"/>
      <w:lvlText w:val="%9"/>
      <w:lvlJc w:val="left"/>
      <w:pPr>
        <w:ind w:left="63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255FBF"/>
    <w:multiLevelType w:val="hybridMultilevel"/>
    <w:tmpl w:val="3A0C32D6"/>
    <w:lvl w:ilvl="0" w:tplc="A49A483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76712DB2"/>
    <w:multiLevelType w:val="hybridMultilevel"/>
    <w:tmpl w:val="22465302"/>
    <w:lvl w:ilvl="0" w:tplc="FB5EC918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8B4615B"/>
    <w:multiLevelType w:val="hybridMultilevel"/>
    <w:tmpl w:val="5B52DC14"/>
    <w:lvl w:ilvl="0" w:tplc="82E037FE">
      <w:start w:val="1"/>
      <w:numFmt w:val="ideographDigital"/>
      <w:lvlText w:val="%1、"/>
      <w:lvlJc w:val="left"/>
      <w:pPr>
        <w:ind w:left="12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83086">
      <w:start w:val="1"/>
      <w:numFmt w:val="lowerLetter"/>
      <w:lvlText w:val="%2"/>
      <w:lvlJc w:val="left"/>
      <w:pPr>
        <w:ind w:left="14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8FE0E">
      <w:start w:val="1"/>
      <w:numFmt w:val="lowerRoman"/>
      <w:lvlText w:val="%3"/>
      <w:lvlJc w:val="left"/>
      <w:pPr>
        <w:ind w:left="21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0957E">
      <w:start w:val="1"/>
      <w:numFmt w:val="decimal"/>
      <w:lvlText w:val="%4"/>
      <w:lvlJc w:val="left"/>
      <w:pPr>
        <w:ind w:left="29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461044">
      <w:start w:val="1"/>
      <w:numFmt w:val="lowerLetter"/>
      <w:lvlText w:val="%5"/>
      <w:lvlJc w:val="left"/>
      <w:pPr>
        <w:ind w:left="363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68178">
      <w:start w:val="1"/>
      <w:numFmt w:val="lowerRoman"/>
      <w:lvlText w:val="%6"/>
      <w:lvlJc w:val="left"/>
      <w:pPr>
        <w:ind w:left="435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EE0434">
      <w:start w:val="1"/>
      <w:numFmt w:val="decimal"/>
      <w:lvlText w:val="%7"/>
      <w:lvlJc w:val="left"/>
      <w:pPr>
        <w:ind w:left="50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EDD1C">
      <w:start w:val="1"/>
      <w:numFmt w:val="lowerLetter"/>
      <w:lvlText w:val="%8"/>
      <w:lvlJc w:val="left"/>
      <w:pPr>
        <w:ind w:left="57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A72B6">
      <w:start w:val="1"/>
      <w:numFmt w:val="lowerRoman"/>
      <w:lvlText w:val="%9"/>
      <w:lvlJc w:val="left"/>
      <w:pPr>
        <w:ind w:left="65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8"/>
  </w:num>
  <w:num w:numId="5">
    <w:abstractNumId w:val="7"/>
  </w:num>
  <w:num w:numId="6">
    <w:abstractNumId w:val="10"/>
  </w:num>
  <w:num w:numId="7">
    <w:abstractNumId w:val="13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6"/>
  </w:num>
  <w:num w:numId="13">
    <w:abstractNumId w:val="12"/>
  </w:num>
  <w:num w:numId="14">
    <w:abstractNumId w:val="5"/>
  </w:num>
  <w:num w:numId="15">
    <w:abstractNumId w:val="9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A6"/>
    <w:rsid w:val="000566DE"/>
    <w:rsid w:val="000E2932"/>
    <w:rsid w:val="0010071E"/>
    <w:rsid w:val="0012738B"/>
    <w:rsid w:val="00222D45"/>
    <w:rsid w:val="00261089"/>
    <w:rsid w:val="002A15A6"/>
    <w:rsid w:val="002D3A80"/>
    <w:rsid w:val="004703E6"/>
    <w:rsid w:val="004C4694"/>
    <w:rsid w:val="00596933"/>
    <w:rsid w:val="00682A72"/>
    <w:rsid w:val="007134E3"/>
    <w:rsid w:val="00895488"/>
    <w:rsid w:val="008A4519"/>
    <w:rsid w:val="008D4D50"/>
    <w:rsid w:val="008F642E"/>
    <w:rsid w:val="00961151"/>
    <w:rsid w:val="00975ED4"/>
    <w:rsid w:val="009D4964"/>
    <w:rsid w:val="00A1642C"/>
    <w:rsid w:val="00A524F1"/>
    <w:rsid w:val="00A9112A"/>
    <w:rsid w:val="00A96C77"/>
    <w:rsid w:val="00B071A1"/>
    <w:rsid w:val="00B55A9B"/>
    <w:rsid w:val="00B77B11"/>
    <w:rsid w:val="00CF187F"/>
    <w:rsid w:val="00D846A4"/>
    <w:rsid w:val="00E23B0E"/>
    <w:rsid w:val="00E55406"/>
    <w:rsid w:val="00E950C2"/>
    <w:rsid w:val="00EC6420"/>
    <w:rsid w:val="00EE499A"/>
    <w:rsid w:val="00F115B0"/>
    <w:rsid w:val="00F44AD6"/>
    <w:rsid w:val="00FC3CF4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653FB"/>
  <w15:docId w15:val="{5AFBFDED-D8ED-4E3C-AF16-DF5C8F9C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0" w:lineRule="auto"/>
      <w:ind w:left="74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601" w:hanging="10"/>
      <w:outlineLvl w:val="0"/>
    </w:pPr>
    <w:rPr>
      <w:rFonts w:ascii="標楷體" w:eastAsia="標楷體" w:hAnsi="標楷體" w:cs="標楷體"/>
      <w:color w:val="000000"/>
      <w:sz w:val="36"/>
    </w:rPr>
  </w:style>
  <w:style w:type="paragraph" w:styleId="2">
    <w:name w:val="heading 2"/>
    <w:next w:val="a"/>
    <w:link w:val="20"/>
    <w:uiPriority w:val="99"/>
    <w:unhideWhenUsed/>
    <w:qFormat/>
    <w:pPr>
      <w:keepNext/>
      <w:keepLines/>
      <w:spacing w:line="259" w:lineRule="auto"/>
      <w:ind w:left="286" w:hanging="10"/>
      <w:outlineLvl w:val="1"/>
    </w:pPr>
    <w:rPr>
      <w:rFonts w:ascii="標楷體" w:eastAsia="標楷體" w:hAnsi="標楷體" w:cs="標楷體"/>
      <w:color w:val="000000"/>
      <w:sz w:val="28"/>
    </w:rPr>
  </w:style>
  <w:style w:type="paragraph" w:styleId="3">
    <w:name w:val="heading 3"/>
    <w:basedOn w:val="a"/>
    <w:next w:val="a"/>
    <w:link w:val="30"/>
    <w:uiPriority w:val="99"/>
    <w:qFormat/>
    <w:rsid w:val="00F44AD6"/>
    <w:pPr>
      <w:keepNext/>
      <w:widowControl w:val="0"/>
      <w:spacing w:after="0" w:line="720" w:lineRule="auto"/>
      <w:ind w:left="0" w:firstLine="0"/>
      <w:outlineLvl w:val="2"/>
    </w:pPr>
    <w:rPr>
      <w:rFonts w:ascii="Calibri Light" w:eastAsia="新細明體" w:hAnsi="Calibri Light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rPr>
      <w:rFonts w:ascii="標楷體" w:eastAsia="標楷體" w:hAnsi="標楷體" w:cs="標楷體"/>
      <w:color w:val="000000"/>
      <w:sz w:val="28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2738B"/>
    <w:pPr>
      <w:ind w:leftChars="200" w:left="480"/>
    </w:pPr>
  </w:style>
  <w:style w:type="character" w:customStyle="1" w:styleId="30">
    <w:name w:val="標題 3 字元"/>
    <w:basedOn w:val="a0"/>
    <w:link w:val="3"/>
    <w:uiPriority w:val="99"/>
    <w:rsid w:val="00F44AD6"/>
    <w:rPr>
      <w:rFonts w:ascii="Calibri Light" w:eastAsia="新細明體" w:hAnsi="Calibri Light" w:cs="Times New Roman"/>
      <w:b/>
      <w:bCs/>
      <w:sz w:val="36"/>
      <w:szCs w:val="36"/>
    </w:rPr>
  </w:style>
  <w:style w:type="paragraph" w:styleId="a4">
    <w:name w:val="Plain Text"/>
    <w:basedOn w:val="a"/>
    <w:link w:val="a5"/>
    <w:uiPriority w:val="99"/>
    <w:rsid w:val="00F44AD6"/>
    <w:pPr>
      <w:widowControl w:val="0"/>
      <w:spacing w:after="0" w:line="240" w:lineRule="auto"/>
      <w:ind w:left="0" w:firstLine="0"/>
    </w:pPr>
    <w:rPr>
      <w:rFonts w:ascii="細明體" w:eastAsia="細明體" w:hAnsi="Courier New" w:cs="Times New Roman"/>
      <w:color w:val="auto"/>
      <w:szCs w:val="20"/>
    </w:rPr>
  </w:style>
  <w:style w:type="character" w:customStyle="1" w:styleId="a5">
    <w:name w:val="純文字 字元"/>
    <w:basedOn w:val="a0"/>
    <w:link w:val="a4"/>
    <w:uiPriority w:val="99"/>
    <w:rsid w:val="00F44AD6"/>
    <w:rPr>
      <w:rFonts w:ascii="細明體" w:eastAsia="細明體" w:hAnsi="Courier New" w:cs="Times New Roman"/>
      <w:szCs w:val="20"/>
    </w:rPr>
  </w:style>
  <w:style w:type="paragraph" w:customStyle="1" w:styleId="BodyText1">
    <w:name w:val="Body Text 1"/>
    <w:basedOn w:val="3"/>
    <w:link w:val="BodyText1Char"/>
    <w:uiPriority w:val="99"/>
    <w:rsid w:val="00F44AD6"/>
    <w:pPr>
      <w:widowControl/>
      <w:spacing w:before="240" w:after="60" w:line="240" w:lineRule="auto"/>
      <w:ind w:left="-360" w:right="-360"/>
    </w:pPr>
    <w:rPr>
      <w:rFonts w:ascii="Garamond" w:hAnsi="Garamond" w:cs="Arial"/>
      <w:b w:val="0"/>
      <w:kern w:val="0"/>
      <w:sz w:val="24"/>
      <w:szCs w:val="26"/>
      <w:lang w:eastAsia="en-US"/>
    </w:rPr>
  </w:style>
  <w:style w:type="character" w:customStyle="1" w:styleId="BodyText1Char">
    <w:name w:val="Body Text 1 Char"/>
    <w:link w:val="BodyText1"/>
    <w:uiPriority w:val="99"/>
    <w:locked/>
    <w:rsid w:val="00F44AD6"/>
    <w:rPr>
      <w:rFonts w:ascii="Garamond" w:eastAsia="新細明體" w:hAnsi="Garamond" w:cs="Arial"/>
      <w:bCs/>
      <w:kern w:val="0"/>
      <w:szCs w:val="26"/>
      <w:lang w:eastAsia="en-US"/>
    </w:rPr>
  </w:style>
  <w:style w:type="paragraph" w:customStyle="1" w:styleId="AreasofService">
    <w:name w:val="Areas of Service"/>
    <w:basedOn w:val="a"/>
    <w:uiPriority w:val="99"/>
    <w:rsid w:val="00F44AD6"/>
    <w:pPr>
      <w:spacing w:after="0" w:line="240" w:lineRule="auto"/>
      <w:ind w:left="0" w:firstLine="0"/>
      <w:outlineLvl w:val="1"/>
    </w:pPr>
    <w:rPr>
      <w:rFonts w:ascii="Tahoma" w:eastAsia="新細明體" w:hAnsi="Tahoma" w:cs="Times New Roman"/>
      <w:b/>
      <w:bCs/>
      <w:color w:val="333399"/>
      <w:kern w:val="0"/>
      <w:sz w:val="18"/>
      <w:szCs w:val="18"/>
      <w:lang w:eastAsia="en-US"/>
    </w:rPr>
  </w:style>
  <w:style w:type="paragraph" w:customStyle="1" w:styleId="ColumnHeadings">
    <w:name w:val="Column Headings"/>
    <w:basedOn w:val="2"/>
    <w:uiPriority w:val="99"/>
    <w:rsid w:val="00F44AD6"/>
    <w:pPr>
      <w:keepNext w:val="0"/>
      <w:keepLines w:val="0"/>
      <w:spacing w:line="240" w:lineRule="auto"/>
      <w:ind w:left="0" w:firstLine="0"/>
      <w:jc w:val="center"/>
    </w:pPr>
    <w:rPr>
      <w:rFonts w:ascii="Tahoma" w:eastAsia="新細明體" w:hAnsi="Tahoma" w:cs="Times New Roman"/>
      <w:b/>
      <w:bCs/>
      <w:color w:val="333399"/>
      <w:kern w:val="0"/>
      <w:sz w:val="18"/>
      <w:szCs w:val="18"/>
      <w:lang w:eastAsia="en-US"/>
    </w:rPr>
  </w:style>
  <w:style w:type="paragraph" w:customStyle="1" w:styleId="TableBodyText">
    <w:name w:val="Table Body Text"/>
    <w:basedOn w:val="a"/>
    <w:uiPriority w:val="99"/>
    <w:rsid w:val="00F44AD6"/>
    <w:pPr>
      <w:spacing w:after="0" w:line="240" w:lineRule="auto"/>
      <w:ind w:left="0" w:firstLine="0"/>
      <w:jc w:val="center"/>
    </w:pPr>
    <w:rPr>
      <w:rFonts w:ascii="Tahoma" w:eastAsia="新細明體" w:hAnsi="Tahoma" w:cs="Times New Roman"/>
      <w:color w:val="auto"/>
      <w:kern w:val="0"/>
      <w:sz w:val="18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F44AD6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="Times New Roman" w:eastAsia="新細明體" w:hAnsi="Times New Roman" w:cs="Times New Roman"/>
      <w:color w:val="auto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4AD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4AD6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="Times New Roman" w:eastAsia="新細明體" w:hAnsi="Times New Roman" w:cs="Times New Roman"/>
      <w:color w:val="auto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4AD6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rsid w:val="00F44AD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44AD6"/>
    <w:pPr>
      <w:widowControl w:val="0"/>
      <w:spacing w:after="0" w:line="240" w:lineRule="auto"/>
      <w:ind w:left="0" w:firstLine="0"/>
    </w:pPr>
    <w:rPr>
      <w:rFonts w:asciiTheme="majorHAnsi" w:eastAsiaTheme="majorEastAsia" w:hAnsiTheme="majorHAnsi" w:cstheme="majorBidi"/>
      <w:color w:val="auto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44A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D5279ABE17E6E46875B448D507D8B5E" ma:contentTypeVersion="0" ma:contentTypeDescription="建立新的文件。" ma:contentTypeScope="" ma:versionID="0596110ec40a412048aaf1beb970ae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6edddc00996549d4a35e321cdf2d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D88870-A083-464A-BE00-4CA96392B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4039F-AD1E-4304-A419-D0F914695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8F1E07-C745-49FF-A043-BED5C1264F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臺中市私立新民高中命題、審題、試題分析表件</dc:title>
  <dc:creator>hlc</dc:creator>
  <cp:lastModifiedBy>張瑜倢</cp:lastModifiedBy>
  <cp:revision>8</cp:revision>
  <cp:lastPrinted>2020-03-03T06:03:00Z</cp:lastPrinted>
  <dcterms:created xsi:type="dcterms:W3CDTF">2021-10-13T07:12:00Z</dcterms:created>
  <dcterms:modified xsi:type="dcterms:W3CDTF">2021-11-18T01:20:00Z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0x0101003D5279ABE17E6E46875B448D507D8B5E</vt:lpwstr>
  </property>
</Properties>
</file>